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C6" w:rsidRPr="00C438FB" w:rsidRDefault="00A030F6">
      <w:pPr>
        <w:rPr>
          <w:sz w:val="36"/>
          <w:szCs w:val="36"/>
        </w:rPr>
      </w:pPr>
      <w:r w:rsidRPr="00C438FB">
        <w:rPr>
          <w:sz w:val="36"/>
          <w:szCs w:val="36"/>
        </w:rPr>
        <w:t>The Theory of Plate Tectonics</w:t>
      </w:r>
    </w:p>
    <w:p w:rsidR="00A030F6" w:rsidRDefault="00A030F6">
      <w:r>
        <w:tab/>
      </w:r>
      <w:r>
        <w:tab/>
      </w:r>
      <w:r>
        <w:tab/>
        <w:t xml:space="preserve">Define plate tectonics - </w:t>
      </w:r>
    </w:p>
    <w:p w:rsidR="00A030F6" w:rsidRPr="00C438FB" w:rsidRDefault="00A030F6">
      <w:pPr>
        <w:rPr>
          <w:sz w:val="32"/>
          <w:szCs w:val="32"/>
        </w:rPr>
      </w:pPr>
      <w:r w:rsidRPr="00C438FB">
        <w:rPr>
          <w:sz w:val="32"/>
          <w:szCs w:val="32"/>
        </w:rPr>
        <w:tab/>
        <w:t>Tectonic Plate Boundaries</w:t>
      </w:r>
    </w:p>
    <w:p w:rsidR="00A030F6" w:rsidRDefault="00A030F6">
      <w:r>
        <w:tab/>
      </w:r>
      <w:r>
        <w:tab/>
      </w:r>
      <w:r>
        <w:tab/>
        <w:t xml:space="preserve">Define boundary – </w:t>
      </w:r>
    </w:p>
    <w:p w:rsidR="00A030F6" w:rsidRDefault="00A030F6">
      <w:r>
        <w:tab/>
      </w:r>
      <w:r>
        <w:tab/>
      </w:r>
      <w:r>
        <w:tab/>
        <w:t>List the three types of plate boundaries.</w:t>
      </w:r>
    </w:p>
    <w:p w:rsidR="00A030F6" w:rsidRPr="00C438FB" w:rsidRDefault="00A030F6">
      <w:pPr>
        <w:rPr>
          <w:sz w:val="28"/>
          <w:szCs w:val="28"/>
        </w:rPr>
      </w:pPr>
      <w:r w:rsidRPr="00C438FB">
        <w:rPr>
          <w:sz w:val="28"/>
          <w:szCs w:val="28"/>
        </w:rPr>
        <w:tab/>
      </w:r>
      <w:r w:rsidRPr="00C438FB">
        <w:rPr>
          <w:sz w:val="28"/>
          <w:szCs w:val="28"/>
        </w:rPr>
        <w:tab/>
        <w:t>Convergent Boundaries</w:t>
      </w:r>
    </w:p>
    <w:p w:rsidR="00A030F6" w:rsidRDefault="00A030F6">
      <w:r>
        <w:tab/>
      </w:r>
      <w:r>
        <w:tab/>
      </w:r>
      <w:r>
        <w:tab/>
        <w:t xml:space="preserve">Define convergent boundary – </w:t>
      </w:r>
    </w:p>
    <w:p w:rsidR="00A030F6" w:rsidRDefault="00A030F6">
      <w:r>
        <w:tab/>
      </w:r>
      <w:r>
        <w:tab/>
      </w:r>
      <w:r>
        <w:tab/>
        <w:t>List the three types of convergent boundaries.</w:t>
      </w:r>
    </w:p>
    <w:p w:rsidR="00A030F6" w:rsidRDefault="00A030F6"/>
    <w:p w:rsidR="00A030F6" w:rsidRPr="00C438FB" w:rsidRDefault="00A030F6">
      <w:pPr>
        <w:rPr>
          <w:sz w:val="28"/>
          <w:szCs w:val="28"/>
        </w:rPr>
      </w:pPr>
      <w:r w:rsidRPr="00C438FB">
        <w:rPr>
          <w:sz w:val="28"/>
          <w:szCs w:val="28"/>
        </w:rPr>
        <w:tab/>
      </w:r>
      <w:r w:rsidRPr="00C438FB">
        <w:rPr>
          <w:sz w:val="28"/>
          <w:szCs w:val="28"/>
        </w:rPr>
        <w:tab/>
        <w:t>Divergent Boundaries</w:t>
      </w:r>
    </w:p>
    <w:p w:rsidR="00A030F6" w:rsidRDefault="00A030F6">
      <w:r>
        <w:tab/>
      </w:r>
      <w:r>
        <w:tab/>
      </w:r>
      <w:r>
        <w:tab/>
        <w:t xml:space="preserve">Define divergent boundary – </w:t>
      </w:r>
    </w:p>
    <w:p w:rsidR="00A030F6" w:rsidRDefault="00A030F6">
      <w:r>
        <w:tab/>
      </w:r>
      <w:r>
        <w:tab/>
      </w:r>
      <w:r>
        <w:tab/>
      </w:r>
      <w:r w:rsidR="00C438FB">
        <w:t>Describe the formation</w:t>
      </w:r>
      <w:r>
        <w:t xml:space="preserve"> that </w:t>
      </w:r>
      <w:r w:rsidR="00C438FB">
        <w:t>occurs</w:t>
      </w:r>
      <w:r>
        <w:t xml:space="preserve"> at divergent boundaries.</w:t>
      </w:r>
    </w:p>
    <w:p w:rsidR="00A030F6" w:rsidRPr="00C438FB" w:rsidRDefault="00A030F6">
      <w:pPr>
        <w:rPr>
          <w:sz w:val="28"/>
          <w:szCs w:val="28"/>
        </w:rPr>
      </w:pPr>
      <w:r w:rsidRPr="00C438FB">
        <w:rPr>
          <w:sz w:val="28"/>
          <w:szCs w:val="28"/>
        </w:rPr>
        <w:tab/>
      </w:r>
      <w:r w:rsidRPr="00C438FB">
        <w:rPr>
          <w:sz w:val="28"/>
          <w:szCs w:val="28"/>
        </w:rPr>
        <w:tab/>
        <w:t>Transform Boundaries</w:t>
      </w:r>
    </w:p>
    <w:p w:rsidR="00C438FB" w:rsidRDefault="00C438FB">
      <w:r>
        <w:tab/>
      </w:r>
      <w:r>
        <w:tab/>
      </w:r>
      <w:r>
        <w:tab/>
        <w:t xml:space="preserve">Define transform boundary – </w:t>
      </w:r>
    </w:p>
    <w:p w:rsidR="00A030F6" w:rsidRPr="00C438FB" w:rsidRDefault="00A030F6">
      <w:pPr>
        <w:rPr>
          <w:sz w:val="32"/>
          <w:szCs w:val="32"/>
        </w:rPr>
      </w:pPr>
      <w:r w:rsidRPr="00C438FB">
        <w:rPr>
          <w:sz w:val="32"/>
          <w:szCs w:val="32"/>
        </w:rPr>
        <w:tab/>
        <w:t>Possible Causes of Tectonic Plate Motion</w:t>
      </w:r>
    </w:p>
    <w:p w:rsidR="00C438FB" w:rsidRDefault="00C438FB">
      <w:r>
        <w:tab/>
      </w:r>
      <w:r>
        <w:tab/>
      </w:r>
      <w:r>
        <w:tab/>
        <w:t>Why do tectonic plates move?</w:t>
      </w:r>
    </w:p>
    <w:p w:rsidR="00C438FB" w:rsidRDefault="00C438FB"/>
    <w:p w:rsidR="00C438FB" w:rsidRDefault="00C438FB">
      <w:r>
        <w:tab/>
      </w:r>
      <w:r>
        <w:tab/>
      </w:r>
      <w:r>
        <w:tab/>
        <w:t xml:space="preserve">What causes changes in the density in the </w:t>
      </w:r>
      <w:proofErr w:type="spellStart"/>
      <w:r>
        <w:t>athenosphere</w:t>
      </w:r>
      <w:proofErr w:type="spellEnd"/>
      <w:r>
        <w:t>?</w:t>
      </w:r>
    </w:p>
    <w:p w:rsidR="00A030F6" w:rsidRPr="00C438FB" w:rsidRDefault="00A030F6">
      <w:pPr>
        <w:rPr>
          <w:sz w:val="32"/>
          <w:szCs w:val="32"/>
        </w:rPr>
      </w:pPr>
      <w:r w:rsidRPr="00C438FB">
        <w:rPr>
          <w:sz w:val="32"/>
          <w:szCs w:val="32"/>
        </w:rPr>
        <w:tab/>
        <w:t>Tracking Tectonic Plate Motion</w:t>
      </w:r>
    </w:p>
    <w:p w:rsidR="00C438FB" w:rsidRDefault="00C438FB">
      <w:r>
        <w:tab/>
      </w:r>
      <w:r>
        <w:tab/>
      </w:r>
      <w:r>
        <w:tab/>
        <w:t>What factors affect the rate of movement of tectonic plates?</w:t>
      </w:r>
    </w:p>
    <w:p w:rsidR="00C438FB" w:rsidRDefault="00C438FB">
      <w:r>
        <w:tab/>
      </w:r>
      <w:r>
        <w:tab/>
      </w:r>
      <w:r>
        <w:tab/>
        <w:t xml:space="preserve">The speed of tectonic </w:t>
      </w:r>
      <w:proofErr w:type="gramStart"/>
      <w:r>
        <w:t>plates</w:t>
      </w:r>
      <w:proofErr w:type="gramEnd"/>
      <w:r>
        <w:t xml:space="preserve"> movement is best measured in what unit?</w:t>
      </w:r>
    </w:p>
    <w:p w:rsidR="00C438FB" w:rsidRDefault="00C438FB"/>
    <w:p w:rsidR="00A030F6" w:rsidRPr="00C438FB" w:rsidRDefault="00A030F6">
      <w:pPr>
        <w:rPr>
          <w:sz w:val="28"/>
          <w:szCs w:val="28"/>
        </w:rPr>
      </w:pPr>
      <w:r w:rsidRPr="00C438FB">
        <w:rPr>
          <w:sz w:val="28"/>
          <w:szCs w:val="28"/>
        </w:rPr>
        <w:tab/>
      </w:r>
      <w:r w:rsidRPr="00C438FB">
        <w:rPr>
          <w:sz w:val="28"/>
          <w:szCs w:val="28"/>
        </w:rPr>
        <w:tab/>
        <w:t>The Global Positioning System</w:t>
      </w:r>
    </w:p>
    <w:p w:rsidR="00C438FB" w:rsidRDefault="00C438FB">
      <w:r>
        <w:tab/>
      </w:r>
      <w:r>
        <w:tab/>
      </w:r>
      <w:r>
        <w:tab/>
        <w:t>What tool do scientists use to measure the movement of tectonic plates?</w:t>
      </w:r>
    </w:p>
    <w:sectPr w:rsidR="00C438FB" w:rsidSect="00C438FB">
      <w:headerReference w:type="default" r:id="rId7"/>
      <w:footerReference w:type="default" r:id="rId8"/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12" w:rsidRDefault="00C71E12" w:rsidP="00A030F6">
      <w:pPr>
        <w:spacing w:after="0" w:line="240" w:lineRule="auto"/>
      </w:pPr>
      <w:r>
        <w:separator/>
      </w:r>
    </w:p>
  </w:endnote>
  <w:endnote w:type="continuationSeparator" w:id="0">
    <w:p w:rsidR="00C71E12" w:rsidRDefault="00C71E12" w:rsidP="00A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R="00A030F6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A030F6" w:rsidRDefault="00A030F6">
          <w:pPr>
            <w:pStyle w:val="Header"/>
            <w:ind w:left="113" w:right="113"/>
          </w:pPr>
          <w:r>
            <w:rPr>
              <w:color w:val="4F81BD" w:themeColor="accent1"/>
            </w:rPr>
            <w:t>The Theory of Plate Tectonics</w:t>
          </w:r>
        </w:p>
      </w:tc>
    </w:tr>
    <w:tr w:rsidR="00A030F6">
      <w:tc>
        <w:tcPr>
          <w:tcW w:w="498" w:type="dxa"/>
          <w:tcBorders>
            <w:top w:val="single" w:sz="4" w:space="0" w:color="auto"/>
          </w:tcBorders>
        </w:tcPr>
        <w:p w:rsidR="00A030F6" w:rsidRDefault="00A030F6">
          <w:pPr>
            <w:pStyle w:val="Footer"/>
          </w:pPr>
          <w:fldSimple w:instr=" PAGE   \* MERGEFORMAT ">
            <w:r w:rsidR="00C438FB" w:rsidRPr="00C438FB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A030F6">
      <w:trPr>
        <w:trHeight w:val="768"/>
      </w:trPr>
      <w:tc>
        <w:tcPr>
          <w:tcW w:w="498" w:type="dxa"/>
        </w:tcPr>
        <w:p w:rsidR="00A030F6" w:rsidRDefault="00A030F6">
          <w:pPr>
            <w:pStyle w:val="Header"/>
          </w:pPr>
        </w:p>
      </w:tc>
    </w:tr>
  </w:tbl>
  <w:p w:rsidR="00A030F6" w:rsidRDefault="00A03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12" w:rsidRDefault="00C71E12" w:rsidP="00A030F6">
      <w:pPr>
        <w:spacing w:after="0" w:line="240" w:lineRule="auto"/>
      </w:pPr>
      <w:r>
        <w:separator/>
      </w:r>
    </w:p>
  </w:footnote>
  <w:footnote w:type="continuationSeparator" w:id="0">
    <w:p w:rsidR="00C71E12" w:rsidRDefault="00C71E12" w:rsidP="00A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doni MT Black" w:hAnsi="Bodoni MT Black"/>
      </w:rPr>
      <w:alias w:val="Title"/>
      <w:id w:val="77547040"/>
      <w:placeholder>
        <w:docPart w:val="DD8B39CA805C4919AB9369E98C30D0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30F6" w:rsidRDefault="00A030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A030F6">
          <w:rPr>
            <w:rFonts w:ascii="Bodoni MT Black" w:hAnsi="Bodoni MT Black"/>
          </w:rPr>
          <w:t>Earth Processes</w:t>
        </w:r>
      </w:p>
    </w:sdtContent>
  </w:sdt>
  <w:sdt>
    <w:sdtPr>
      <w:rPr>
        <w:rFonts w:ascii="Bodoni MT Black" w:hAnsi="Bodoni MT Black"/>
        <w:sz w:val="32"/>
        <w:szCs w:val="32"/>
      </w:rPr>
      <w:alias w:val="Date"/>
      <w:id w:val="77547044"/>
      <w:placeholder>
        <w:docPart w:val="4F814DE8CD8E4FADBBF24766C735519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A030F6" w:rsidRDefault="00A030F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A030F6">
          <w:rPr>
            <w:rFonts w:ascii="Bodoni MT Black" w:hAnsi="Bodoni MT Black"/>
            <w:sz w:val="32"/>
            <w:szCs w:val="32"/>
          </w:rPr>
          <w:t>Chapter 4 Section 3 Notes</w:t>
        </w:r>
      </w:p>
    </w:sdtContent>
  </w:sdt>
  <w:p w:rsidR="00A030F6" w:rsidRDefault="00A030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F6"/>
    <w:rsid w:val="005025C6"/>
    <w:rsid w:val="00561738"/>
    <w:rsid w:val="00A030F6"/>
    <w:rsid w:val="00C438FB"/>
    <w:rsid w:val="00C7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F6"/>
  </w:style>
  <w:style w:type="paragraph" w:styleId="Footer">
    <w:name w:val="footer"/>
    <w:basedOn w:val="Normal"/>
    <w:link w:val="FooterChar"/>
    <w:uiPriority w:val="99"/>
    <w:unhideWhenUsed/>
    <w:rsid w:val="00A0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F6"/>
  </w:style>
  <w:style w:type="paragraph" w:styleId="BalloonText">
    <w:name w:val="Balloon Text"/>
    <w:basedOn w:val="Normal"/>
    <w:link w:val="BalloonTextChar"/>
    <w:uiPriority w:val="99"/>
    <w:semiHidden/>
    <w:unhideWhenUsed/>
    <w:rsid w:val="00A0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8B39CA805C4919AB9369E98C30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A4D2-ED6D-4CD1-888B-2D77ABF9088E}"/>
      </w:docPartPr>
      <w:docPartBody>
        <w:p w:rsidR="00000000" w:rsidRDefault="008002FE" w:rsidP="008002FE">
          <w:pPr>
            <w:pStyle w:val="DD8B39CA805C4919AB9369E98C30D05B"/>
          </w:pPr>
          <w:r>
            <w:t>[Type the document title]</w:t>
          </w:r>
        </w:p>
      </w:docPartBody>
    </w:docPart>
    <w:docPart>
      <w:docPartPr>
        <w:name w:val="4F814DE8CD8E4FADBBF24766C735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2E914-E745-4E37-8B42-406CB2C1C4AE}"/>
      </w:docPartPr>
      <w:docPartBody>
        <w:p w:rsidR="00000000" w:rsidRDefault="008002FE" w:rsidP="008002FE">
          <w:pPr>
            <w:pStyle w:val="4F814DE8CD8E4FADBBF24766C735519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02FE"/>
    <w:rsid w:val="008002FE"/>
    <w:rsid w:val="00C1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8B39CA805C4919AB9369E98C30D05B">
    <w:name w:val="DD8B39CA805C4919AB9369E98C30D05B"/>
    <w:rsid w:val="008002FE"/>
  </w:style>
  <w:style w:type="paragraph" w:customStyle="1" w:styleId="4F814DE8CD8E4FADBBF24766C7355199">
    <w:name w:val="4F814DE8CD8E4FADBBF24766C7355199"/>
    <w:rsid w:val="008002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Chapter 4 Section 3 Notes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Processes</dc:title>
  <dc:subject/>
  <dc:creator>engelking_christen</dc:creator>
  <cp:keywords/>
  <dc:description/>
  <cp:lastModifiedBy>engelking_christen</cp:lastModifiedBy>
  <cp:revision>1</cp:revision>
  <dcterms:created xsi:type="dcterms:W3CDTF">2012-01-11T19:00:00Z</dcterms:created>
  <dcterms:modified xsi:type="dcterms:W3CDTF">2012-01-11T19:15:00Z</dcterms:modified>
</cp:coreProperties>
</file>