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r w:rsidRPr="00640F40">
        <w:rPr>
          <w:rFonts w:ascii="Verdana" w:eastAsia="Times New Roman" w:hAnsi="Verdana" w:cs="Times New Roman"/>
          <w:b/>
          <w:bCs/>
          <w:i/>
          <w:iCs/>
          <w:sz w:val="24"/>
          <w:szCs w:val="24"/>
        </w:rPr>
        <w:t>Introduction:</w:t>
      </w:r>
      <w:bookmarkStart w:id="0" w:name="top_of_page"/>
      <w:bookmarkEnd w:id="0"/>
    </w:p>
    <w:p w:rsidR="00640F40" w:rsidRPr="00640F40" w:rsidRDefault="00640F40" w:rsidP="00640F40">
      <w:pPr>
        <w:spacing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Convection, it is the force that drives all of our planet's motion. From the deepest magma to the slightest breeze in the air brushing our skin, the force behind the movement is convection. Convection is one of the ways that heat moves in a fluid.</w:t>
      </w:r>
      <w:r w:rsidRPr="00640F40">
        <w:rPr>
          <w:rFonts w:ascii="Verdana" w:eastAsia="Times New Roman" w:hAnsi="Verdana" w:cs="Times New Roman"/>
          <w:sz w:val="20"/>
          <w:szCs w:val="20"/>
        </w:rPr>
        <w:br/>
        <w:t>In the ocean, convection currents are responsible for the mixing and movement of the waters around the globe. In this lab we will be observing convection currents modeled with hot and cold water and food coloring.</w:t>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r w:rsidRPr="00640F40">
        <w:rPr>
          <w:rFonts w:ascii="Verdana" w:eastAsia="Times New Roman" w:hAnsi="Verdana" w:cs="Times New Roman"/>
          <w:b/>
          <w:bCs/>
          <w:i/>
          <w:iCs/>
          <w:sz w:val="24"/>
          <w:szCs w:val="24"/>
        </w:rPr>
        <w:t>Objectives:</w:t>
      </w:r>
    </w:p>
    <w:p w:rsidR="00640F40" w:rsidRPr="00640F40" w:rsidRDefault="00640F40" w:rsidP="00640F40">
      <w:pPr>
        <w:spacing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Model and observe convection currents.</w:t>
      </w:r>
      <w:r w:rsidRPr="00640F40">
        <w:rPr>
          <w:rFonts w:ascii="Verdana" w:eastAsia="Times New Roman" w:hAnsi="Verdana" w:cs="Times New Roman"/>
          <w:sz w:val="20"/>
          <w:szCs w:val="20"/>
        </w:rPr>
        <w:br/>
        <w:t>Observe how temperature differentials effect the movement of water in a shallow pan.</w:t>
      </w:r>
      <w:r w:rsidRPr="00640F40">
        <w:rPr>
          <w:rFonts w:ascii="Verdana" w:eastAsia="Times New Roman" w:hAnsi="Verdana" w:cs="Times New Roman"/>
          <w:sz w:val="20"/>
          <w:szCs w:val="20"/>
        </w:rPr>
        <w:br/>
        <w:t>Observe the effect of seafloor shape and manmade structures on the movement of convection currents.</w:t>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r w:rsidRPr="00640F40">
        <w:rPr>
          <w:rFonts w:ascii="Verdana" w:eastAsia="Times New Roman" w:hAnsi="Verdana" w:cs="Times New Roman"/>
          <w:b/>
          <w:bCs/>
          <w:i/>
          <w:iCs/>
          <w:sz w:val="24"/>
          <w:szCs w:val="24"/>
        </w:rPr>
        <w:t>Materials:</w:t>
      </w:r>
    </w:p>
    <w:p w:rsidR="005438FF" w:rsidRDefault="00640F40" w:rsidP="005438FF">
      <w:pPr>
        <w:spacing w:after="0" w:line="240" w:lineRule="auto"/>
        <w:rPr>
          <w:rFonts w:ascii="Verdana" w:eastAsia="Times New Roman" w:hAnsi="Verdana" w:cs="Times New Roman"/>
          <w:sz w:val="20"/>
          <w:szCs w:val="20"/>
        </w:rPr>
      </w:pPr>
      <w:r w:rsidRPr="00640F40">
        <w:rPr>
          <w:rFonts w:ascii="Verdana" w:eastAsia="Times New Roman" w:hAnsi="Verdana" w:cs="Times New Roman"/>
          <w:sz w:val="20"/>
          <w:szCs w:val="20"/>
        </w:rPr>
        <w:t>Each group or team will receive one set of materials.</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1. One plastic pan to hold water.</w:t>
      </w:r>
      <w:r w:rsidRPr="00640F40">
        <w:rPr>
          <w:rFonts w:ascii="Verdana" w:eastAsia="Times New Roman" w:hAnsi="Verdana" w:cs="Times New Roman"/>
          <w:sz w:val="20"/>
          <w:szCs w:val="20"/>
        </w:rPr>
        <w:br/>
        <w:t xml:space="preserve">2. 4 </w:t>
      </w:r>
      <w:r w:rsidR="00D76586">
        <w:rPr>
          <w:rFonts w:ascii="Verdana" w:eastAsia="Times New Roman" w:hAnsi="Verdana" w:cs="Times New Roman"/>
          <w:sz w:val="20"/>
          <w:szCs w:val="20"/>
        </w:rPr>
        <w:t>beakers</w:t>
      </w:r>
      <w:r w:rsidRPr="00640F40">
        <w:rPr>
          <w:rFonts w:ascii="Verdana" w:eastAsia="Times New Roman" w:hAnsi="Verdana" w:cs="Times New Roman"/>
          <w:sz w:val="20"/>
          <w:szCs w:val="20"/>
        </w:rPr>
        <w:t xml:space="preserve"> to support pan and to contain the warm water.</w:t>
      </w:r>
      <w:r w:rsidRPr="00640F40">
        <w:rPr>
          <w:rFonts w:ascii="Verdana" w:eastAsia="Times New Roman" w:hAnsi="Verdana" w:cs="Times New Roman"/>
          <w:sz w:val="20"/>
          <w:szCs w:val="20"/>
        </w:rPr>
        <w:br/>
        <w:t xml:space="preserve">3. </w:t>
      </w:r>
      <w:r w:rsidR="005438FF">
        <w:rPr>
          <w:rFonts w:ascii="Verdana" w:eastAsia="Times New Roman" w:hAnsi="Verdana" w:cs="Times New Roman"/>
          <w:sz w:val="20"/>
          <w:szCs w:val="20"/>
        </w:rPr>
        <w:t>Food</w:t>
      </w:r>
      <w:r w:rsidRPr="00640F40">
        <w:rPr>
          <w:rFonts w:ascii="Verdana" w:eastAsia="Times New Roman" w:hAnsi="Verdana" w:cs="Times New Roman"/>
          <w:sz w:val="20"/>
          <w:szCs w:val="20"/>
        </w:rPr>
        <w:t xml:space="preserve"> coloring.</w:t>
      </w:r>
      <w:r w:rsidRPr="00640F40">
        <w:rPr>
          <w:rFonts w:ascii="Verdana" w:eastAsia="Times New Roman" w:hAnsi="Verdana" w:cs="Times New Roman"/>
          <w:sz w:val="20"/>
          <w:szCs w:val="20"/>
        </w:rPr>
        <w:br/>
        <w:t>4. Water.</w:t>
      </w:r>
    </w:p>
    <w:p w:rsidR="00640F40" w:rsidRPr="00640F40" w:rsidRDefault="005438FF" w:rsidP="005438F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5. White paper</w:t>
      </w:r>
      <w:r w:rsidR="00640F40" w:rsidRPr="00640F40">
        <w:rPr>
          <w:rFonts w:ascii="Verdana" w:eastAsia="Times New Roman" w:hAnsi="Verdana" w:cs="Times New Roman"/>
          <w:sz w:val="20"/>
          <w:szCs w:val="20"/>
        </w:rPr>
        <w:br/>
        <w:t>7. Data recording sheets.</w:t>
      </w:r>
      <w:r w:rsidR="00640F40" w:rsidRPr="00640F40">
        <w:rPr>
          <w:rFonts w:ascii="Verdana" w:eastAsia="Times New Roman" w:hAnsi="Verdana" w:cs="Times New Roman"/>
          <w:sz w:val="20"/>
          <w:szCs w:val="20"/>
        </w:rPr>
        <w:br/>
        <w:t>8. Small rocks or rubber stoppers for the seafloor features.</w:t>
      </w:r>
    </w:p>
    <w:p w:rsidR="00ED7BD2" w:rsidRDefault="00640F40" w:rsidP="00640F40">
      <w:pPr>
        <w:spacing w:beforeAutospacing="1" w:after="100" w:afterAutospacing="1" w:line="240" w:lineRule="auto"/>
        <w:rPr>
          <w:rFonts w:ascii="Verdana" w:eastAsia="Times New Roman" w:hAnsi="Verdana" w:cs="Times New Roman"/>
          <w:sz w:val="20"/>
          <w:szCs w:val="20"/>
        </w:rPr>
      </w:pPr>
      <w:r w:rsidRPr="003B54BE">
        <w:rPr>
          <w:rFonts w:ascii="Verdana" w:eastAsia="Times New Roman" w:hAnsi="Verdana" w:cs="Times New Roman"/>
          <w:b/>
          <w:bCs/>
          <w:i/>
          <w:iCs/>
          <w:sz w:val="24"/>
          <w:szCs w:val="24"/>
        </w:rPr>
        <w:t>General notes</w:t>
      </w:r>
      <w:proofErr w:type="gramStart"/>
      <w:r w:rsidRPr="003B54BE">
        <w:rPr>
          <w:rFonts w:ascii="Verdana" w:eastAsia="Times New Roman" w:hAnsi="Verdana" w:cs="Times New Roman"/>
          <w:b/>
          <w:bCs/>
          <w:i/>
          <w:iCs/>
          <w:sz w:val="24"/>
          <w:szCs w:val="24"/>
        </w:rPr>
        <w:t>:</w:t>
      </w:r>
      <w:proofErr w:type="gramEnd"/>
      <w:r w:rsidRPr="00640F40">
        <w:rPr>
          <w:rFonts w:ascii="Verdana" w:eastAsia="Times New Roman" w:hAnsi="Verdana" w:cs="Times New Roman"/>
          <w:b/>
          <w:bCs/>
          <w:i/>
          <w:iCs/>
          <w:sz w:val="24"/>
          <w:szCs w:val="24"/>
        </w:rPr>
        <w:br/>
      </w:r>
      <w:r w:rsidRPr="00640F40">
        <w:rPr>
          <w:rFonts w:ascii="Verdana" w:eastAsia="Times New Roman" w:hAnsi="Verdana" w:cs="Times New Roman"/>
          <w:sz w:val="20"/>
          <w:szCs w:val="20"/>
        </w:rPr>
        <w:t xml:space="preserve">You will be </w:t>
      </w:r>
      <w:r w:rsidR="00ED7BD2">
        <w:rPr>
          <w:rFonts w:ascii="Verdana" w:eastAsia="Times New Roman" w:hAnsi="Verdana" w:cs="Times New Roman"/>
          <w:sz w:val="20"/>
          <w:szCs w:val="20"/>
        </w:rPr>
        <w:t>handling HOT water in this lab. Please use caution.</w:t>
      </w:r>
    </w:p>
    <w:p w:rsidR="00640F40" w:rsidRPr="00640F40" w:rsidRDefault="00640F40" w:rsidP="00640F40">
      <w:pPr>
        <w:spacing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You will be completing five trials in this experiment, each time you begin a new trial you will</w:t>
      </w:r>
      <w:r w:rsidRPr="00640F40">
        <w:rPr>
          <w:rFonts w:ascii="Verdana" w:eastAsia="Times New Roman" w:hAnsi="Verdana" w:cs="Times New Roman"/>
          <w:sz w:val="20"/>
          <w:szCs w:val="20"/>
        </w:rPr>
        <w:br/>
        <w:t>want to get a new pan of water and refresh your heat source if it has cooled.</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Handle the pans carefully they break easily. Use two hands!!</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You will be placing the drop of food coloring in different locations and carefully observing its pattern of movement. You will record your observations in detailed sketches done with colored pencils and including directional arrows.</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Be careful not to bump the tables or you will disturb your currents.</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Using only a few drops will allow you to see the currents most clearly</w:t>
      </w:r>
      <w:r w:rsidR="00ED7BD2">
        <w:rPr>
          <w:rFonts w:ascii="Verdana" w:eastAsia="Times New Roman" w:hAnsi="Verdana" w:cs="Times New Roman"/>
          <w:sz w:val="20"/>
          <w:szCs w:val="20"/>
        </w:rPr>
        <w:t>.</w:t>
      </w:r>
    </w:p>
    <w:p w:rsidR="005438FF" w:rsidRDefault="005438FF">
      <w:pPr>
        <w:rPr>
          <w:rFonts w:ascii="Verdana" w:eastAsia="Times New Roman" w:hAnsi="Verdana" w:cs="Times New Roman"/>
          <w:b/>
          <w:bCs/>
          <w:i/>
          <w:iCs/>
          <w:sz w:val="20"/>
        </w:rPr>
      </w:pPr>
      <w:r>
        <w:rPr>
          <w:rFonts w:ascii="Verdana" w:eastAsia="Times New Roman" w:hAnsi="Verdana" w:cs="Times New Roman"/>
          <w:b/>
          <w:bCs/>
          <w:i/>
          <w:iCs/>
          <w:sz w:val="20"/>
        </w:rPr>
        <w:br w:type="page"/>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40F40">
        <w:rPr>
          <w:rFonts w:ascii="Verdana" w:eastAsia="Times New Roman" w:hAnsi="Verdana" w:cs="Times New Roman"/>
          <w:b/>
          <w:bCs/>
          <w:i/>
          <w:iCs/>
          <w:sz w:val="20"/>
        </w:rPr>
        <w:lastRenderedPageBreak/>
        <w:t xml:space="preserve">Basic diagram of pan and </w:t>
      </w:r>
      <w:r w:rsidR="00D76586">
        <w:rPr>
          <w:rFonts w:ascii="Verdana" w:eastAsia="Times New Roman" w:hAnsi="Verdana" w:cs="Times New Roman"/>
          <w:b/>
          <w:bCs/>
          <w:i/>
          <w:iCs/>
          <w:sz w:val="20"/>
        </w:rPr>
        <w:t>beakers</w:t>
      </w:r>
      <w:r w:rsidRPr="00640F40">
        <w:rPr>
          <w:rFonts w:ascii="Verdana" w:eastAsia="Times New Roman" w:hAnsi="Verdana" w:cs="Times New Roman"/>
          <w:b/>
          <w:bCs/>
          <w:i/>
          <w:iCs/>
          <w:sz w:val="20"/>
        </w:rPr>
        <w:t>.</w:t>
      </w:r>
      <w:proofErr w:type="gramEnd"/>
    </w:p>
    <w:p w:rsidR="00640F40" w:rsidRPr="00640F40" w:rsidRDefault="00ED7BD2" w:rsidP="00640F40">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i/>
          <w:iCs/>
          <w:noProof/>
          <w:sz w:val="20"/>
          <w:szCs w:val="20"/>
        </w:rPr>
        <w:pict>
          <v:shapetype id="_x0000_t32" coordsize="21600,21600" o:spt="32" o:oned="t" path="m,l21600,21600e" filled="f">
            <v:path arrowok="t" fillok="f" o:connecttype="none"/>
            <o:lock v:ext="edit" shapetype="t"/>
          </v:shapetype>
          <v:shape id="_x0000_s1028" type="#_x0000_t32" style="position:absolute;margin-left:132pt;margin-top:113.35pt;width:31.5pt;height:29.25pt;flip:x y;z-index:251660288" o:connectortype="straight">
            <v:stroke endarrow="block"/>
          </v:shape>
        </w:pict>
      </w:r>
      <w:r>
        <w:rPr>
          <w:rFonts w:ascii="Verdana" w:eastAsia="Times New Roman" w:hAnsi="Verdana" w:cs="Times New Roman"/>
          <w:i/>
          <w:iCs/>
          <w:noProof/>
          <w:sz w:val="20"/>
          <w:szCs w:val="20"/>
        </w:rPr>
        <w:pict>
          <v:shape id="_x0000_s1027" type="#_x0000_t32" style="position:absolute;margin-left:86.25pt;margin-top:108.85pt;width:1.5pt;height:30pt;flip:x y;z-index:251659264" o:connectortype="straight">
            <v:stroke endarrow="block"/>
          </v:shape>
        </w:pict>
      </w:r>
      <w:r>
        <w:rPr>
          <w:rFonts w:ascii="Verdana" w:eastAsia="Times New Roman" w:hAnsi="Verdana" w:cs="Times New Roman"/>
          <w:i/>
          <w:iCs/>
          <w:noProof/>
          <w:sz w:val="20"/>
          <w:szCs w:val="20"/>
        </w:rPr>
        <w:pict>
          <v:shape id="_x0000_s1026" type="#_x0000_t32" style="position:absolute;margin-left:21pt;margin-top:113.35pt;width:9pt;height:29.25pt;flip:y;z-index:251658240" o:connectortype="straight">
            <v:stroke endarrow="block"/>
          </v:shape>
        </w:pict>
      </w:r>
      <w:r w:rsidR="00640F40">
        <w:rPr>
          <w:rFonts w:ascii="Verdana" w:eastAsia="Times New Roman" w:hAnsi="Verdana" w:cs="Times New Roman"/>
          <w:i/>
          <w:iCs/>
          <w:noProof/>
          <w:sz w:val="20"/>
          <w:szCs w:val="20"/>
        </w:rPr>
        <w:drawing>
          <wp:inline distT="0" distB="0" distL="0" distR="0">
            <wp:extent cx="2152650" cy="1552575"/>
            <wp:effectExtent l="19050" t="0" r="0" b="0"/>
            <wp:docPr id="14" name="Picture 14" descr="http://www.pcds.org/share/sci8/labs/images/p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cds.org/share/sci8/labs/images/pan1.gif"/>
                    <pic:cNvPicPr>
                      <a:picLocks noChangeAspect="1" noChangeArrowheads="1"/>
                    </pic:cNvPicPr>
                  </pic:nvPicPr>
                  <pic:blipFill>
                    <a:blip r:embed="rId7" cstate="print"/>
                    <a:srcRect/>
                    <a:stretch>
                      <a:fillRect/>
                    </a:stretch>
                  </pic:blipFill>
                  <pic:spPr bwMode="auto">
                    <a:xfrm>
                      <a:off x="0" y="0"/>
                      <a:ext cx="2152650" cy="1552575"/>
                    </a:xfrm>
                    <a:prstGeom prst="rect">
                      <a:avLst/>
                    </a:prstGeom>
                    <a:noFill/>
                    <a:ln w="9525">
                      <a:noFill/>
                      <a:miter lim="800000"/>
                      <a:headEnd/>
                      <a:tailEnd/>
                    </a:ln>
                  </pic:spPr>
                </pic:pic>
              </a:graphicData>
            </a:graphic>
          </wp:inline>
        </w:drawing>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r w:rsidRPr="00640F40">
        <w:rPr>
          <w:rFonts w:ascii="Times New Roman" w:eastAsia="Times New Roman" w:hAnsi="Times New Roman" w:cs="Times New Roman"/>
          <w:b/>
          <w:bCs/>
          <w:sz w:val="24"/>
          <w:szCs w:val="24"/>
        </w:rPr>
        <w:t> </w:t>
      </w:r>
      <w:r w:rsidR="00ED7BD2">
        <w:rPr>
          <w:rFonts w:ascii="Times New Roman" w:eastAsia="Times New Roman" w:hAnsi="Times New Roman" w:cs="Times New Roman"/>
          <w:b/>
          <w:bCs/>
          <w:sz w:val="24"/>
          <w:szCs w:val="24"/>
        </w:rPr>
        <w:t>Support    Heat Source     Support</w:t>
      </w:r>
    </w:p>
    <w:p w:rsidR="00D76586" w:rsidRDefault="00D76586" w:rsidP="00640F40">
      <w:pPr>
        <w:spacing w:before="100" w:beforeAutospacing="1" w:after="100" w:afterAutospacing="1" w:line="240" w:lineRule="auto"/>
        <w:outlineLvl w:val="3"/>
        <w:rPr>
          <w:rFonts w:ascii="Verdana" w:eastAsia="Times New Roman" w:hAnsi="Verdana" w:cs="Times New Roman"/>
          <w:b/>
          <w:bCs/>
          <w:i/>
          <w:iCs/>
          <w:sz w:val="20"/>
        </w:rPr>
      </w:pPr>
    </w:p>
    <w:p w:rsidR="005438FF" w:rsidRDefault="00640F40" w:rsidP="005438FF">
      <w:pPr>
        <w:spacing w:before="100" w:beforeAutospacing="1" w:after="100" w:afterAutospacing="1" w:line="240" w:lineRule="auto"/>
        <w:outlineLvl w:val="3"/>
        <w:rPr>
          <w:rFonts w:ascii="Verdana" w:eastAsia="Times New Roman" w:hAnsi="Verdana" w:cs="Times New Roman"/>
          <w:b/>
          <w:bCs/>
          <w:i/>
          <w:iCs/>
          <w:sz w:val="20"/>
        </w:rPr>
      </w:pPr>
      <w:proofErr w:type="gramStart"/>
      <w:r w:rsidRPr="00640F40">
        <w:rPr>
          <w:rFonts w:ascii="Verdana" w:eastAsia="Times New Roman" w:hAnsi="Verdana" w:cs="Times New Roman"/>
          <w:b/>
          <w:bCs/>
          <w:i/>
          <w:iCs/>
          <w:sz w:val="20"/>
        </w:rPr>
        <w:t>Trial A.</w:t>
      </w:r>
      <w:proofErr w:type="gramEnd"/>
      <w:r w:rsidRPr="00640F40">
        <w:rPr>
          <w:rFonts w:ascii="Verdana" w:eastAsia="Times New Roman" w:hAnsi="Verdana" w:cs="Times New Roman"/>
          <w:b/>
          <w:bCs/>
          <w:i/>
          <w:iCs/>
          <w:sz w:val="20"/>
        </w:rPr>
        <w:t xml:space="preserve"> No heat source</w:t>
      </w:r>
    </w:p>
    <w:p w:rsidR="00640F40" w:rsidRPr="00640F40" w:rsidRDefault="00640F40" w:rsidP="005438FF">
      <w:pPr>
        <w:spacing w:before="100" w:beforeAutospacing="1" w:after="100" w:afterAutospacing="1" w:line="240" w:lineRule="auto"/>
        <w:outlineLvl w:val="3"/>
        <w:rPr>
          <w:rFonts w:ascii="Times New Roman" w:eastAsia="Times New Roman" w:hAnsi="Times New Roman" w:cs="Times New Roman"/>
          <w:sz w:val="24"/>
          <w:szCs w:val="24"/>
        </w:rPr>
      </w:pPr>
      <w:r w:rsidRPr="00640F40">
        <w:rPr>
          <w:rFonts w:ascii="Verdana" w:eastAsia="Times New Roman" w:hAnsi="Verdana" w:cs="Times New Roman"/>
          <w:sz w:val="20"/>
          <w:szCs w:val="20"/>
        </w:rPr>
        <w:t xml:space="preserve">Place </w:t>
      </w:r>
      <w:r w:rsidR="00D76586">
        <w:rPr>
          <w:rFonts w:ascii="Verdana" w:eastAsia="Times New Roman" w:hAnsi="Verdana" w:cs="Times New Roman"/>
          <w:sz w:val="20"/>
          <w:szCs w:val="20"/>
        </w:rPr>
        <w:t>a few</w:t>
      </w:r>
      <w:r w:rsidRPr="00640F40">
        <w:rPr>
          <w:rFonts w:ascii="Verdana" w:eastAsia="Times New Roman" w:hAnsi="Verdana" w:cs="Times New Roman"/>
          <w:sz w:val="20"/>
          <w:szCs w:val="20"/>
        </w:rPr>
        <w:t xml:space="preserve"> drop</w:t>
      </w:r>
      <w:r w:rsidR="00D76586">
        <w:rPr>
          <w:rFonts w:ascii="Verdana" w:eastAsia="Times New Roman" w:hAnsi="Verdana" w:cs="Times New Roman"/>
          <w:sz w:val="20"/>
          <w:szCs w:val="20"/>
        </w:rPr>
        <w:t>s</w:t>
      </w:r>
      <w:r w:rsidRPr="00640F40">
        <w:rPr>
          <w:rFonts w:ascii="Verdana" w:eastAsia="Times New Roman" w:hAnsi="Verdana" w:cs="Times New Roman"/>
          <w:sz w:val="20"/>
          <w:szCs w:val="20"/>
        </w:rPr>
        <w:t xml:space="preserve"> of food coloring in the still water with no heat source.</w:t>
      </w:r>
      <w:r w:rsidRPr="00640F40">
        <w:rPr>
          <w:rFonts w:ascii="Verdana" w:eastAsia="Times New Roman" w:hAnsi="Verdana" w:cs="Times New Roman"/>
          <w:sz w:val="20"/>
          <w:szCs w:val="20"/>
        </w:rPr>
        <w:br/>
        <w:t>The drop of color should be placed at the center of the pan, right on the bottom.</w:t>
      </w:r>
      <w:r w:rsidRPr="00640F40">
        <w:rPr>
          <w:rFonts w:ascii="Verdana" w:eastAsia="Times New Roman" w:hAnsi="Verdana" w:cs="Times New Roman"/>
          <w:sz w:val="20"/>
          <w:szCs w:val="20"/>
        </w:rPr>
        <w:br/>
        <w:t>Draw what happens to the food coloring as you look at it from the side and top views. Be sure to include arrows.</w:t>
      </w:r>
      <w:r w:rsidRPr="00640F40">
        <w:rPr>
          <w:rFonts w:ascii="Verdana" w:eastAsia="Times New Roman" w:hAnsi="Verdana" w:cs="Times New Roman"/>
          <w:sz w:val="20"/>
          <w:szCs w:val="20"/>
        </w:rPr>
        <w:br/>
        <w:t>Write a brief description of what you see.</w:t>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r w:rsidRPr="00640F40">
        <w:rPr>
          <w:rFonts w:ascii="Verdana" w:eastAsia="Times New Roman" w:hAnsi="Verdana" w:cs="Times New Roman"/>
          <w:b/>
          <w:bCs/>
          <w:i/>
          <w:iCs/>
          <w:sz w:val="20"/>
        </w:rPr>
        <w:t xml:space="preserve">Trial </w:t>
      </w:r>
      <w:r w:rsidR="005438FF">
        <w:rPr>
          <w:rFonts w:ascii="Verdana" w:eastAsia="Times New Roman" w:hAnsi="Verdana" w:cs="Times New Roman"/>
          <w:b/>
          <w:bCs/>
          <w:i/>
          <w:iCs/>
          <w:sz w:val="20"/>
        </w:rPr>
        <w:t>B</w:t>
      </w:r>
      <w:r w:rsidRPr="00640F40">
        <w:rPr>
          <w:rFonts w:ascii="Verdana" w:eastAsia="Times New Roman" w:hAnsi="Verdana" w:cs="Times New Roman"/>
          <w:b/>
          <w:bCs/>
          <w:i/>
          <w:iCs/>
          <w:sz w:val="20"/>
        </w:rPr>
        <w:t>. Heat in Center /Drop close to side / bottom of pan</w:t>
      </w:r>
    </w:p>
    <w:p w:rsidR="00640F40" w:rsidRPr="00640F40" w:rsidRDefault="00640F40" w:rsidP="00640F40">
      <w:pPr>
        <w:spacing w:before="100"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Place the drop of food coloring in the still water with heat source under the center.</w:t>
      </w:r>
      <w:r w:rsidRPr="00640F40">
        <w:rPr>
          <w:rFonts w:ascii="Verdana" w:eastAsia="Times New Roman" w:hAnsi="Verdana" w:cs="Times New Roman"/>
          <w:sz w:val="20"/>
          <w:szCs w:val="20"/>
        </w:rPr>
        <w:br/>
        <w:t>The drop of color should be placed near the side of the pan, right on the bottom.</w:t>
      </w:r>
      <w:r w:rsidRPr="00640F40">
        <w:rPr>
          <w:rFonts w:ascii="Verdana" w:eastAsia="Times New Roman" w:hAnsi="Verdana" w:cs="Times New Roman"/>
          <w:sz w:val="20"/>
          <w:szCs w:val="20"/>
        </w:rPr>
        <w:br/>
        <w:t>Draw what happens to the food coloring as you look at it from the side and top views. Be sure to include arrows.</w:t>
      </w:r>
      <w:r w:rsidRPr="00640F40">
        <w:rPr>
          <w:rFonts w:ascii="Verdana" w:eastAsia="Times New Roman" w:hAnsi="Verdana" w:cs="Times New Roman"/>
          <w:sz w:val="20"/>
          <w:szCs w:val="20"/>
        </w:rPr>
        <w:br/>
        <w:t>Write a brief description of what you see.</w:t>
      </w:r>
    </w:p>
    <w:p w:rsidR="00640F40" w:rsidRPr="00640F40" w:rsidRDefault="005438FF" w:rsidP="00640F4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Verdana" w:eastAsia="Times New Roman" w:hAnsi="Verdana" w:cs="Times New Roman"/>
          <w:b/>
          <w:bCs/>
          <w:i/>
          <w:iCs/>
          <w:sz w:val="20"/>
        </w:rPr>
        <w:t>Trial C</w:t>
      </w:r>
      <w:r w:rsidR="00640F40" w:rsidRPr="00640F40">
        <w:rPr>
          <w:rFonts w:ascii="Verdana" w:eastAsia="Times New Roman" w:hAnsi="Verdana" w:cs="Times New Roman"/>
          <w:b/>
          <w:bCs/>
          <w:i/>
          <w:iCs/>
          <w:sz w:val="20"/>
        </w:rPr>
        <w:t>. Heat in Center /Drop on top of pan</w:t>
      </w:r>
    </w:p>
    <w:p w:rsidR="00640F40" w:rsidRPr="00640F40" w:rsidRDefault="00640F40" w:rsidP="00640F40">
      <w:pPr>
        <w:spacing w:before="100"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Place the drop of food coloring in the still water with heat source under the center.</w:t>
      </w:r>
      <w:r w:rsidRPr="00640F40">
        <w:rPr>
          <w:rFonts w:ascii="Verdana" w:eastAsia="Times New Roman" w:hAnsi="Verdana" w:cs="Times New Roman"/>
          <w:sz w:val="20"/>
          <w:szCs w:val="20"/>
        </w:rPr>
        <w:br/>
        <w:t>The drop of color should be placed near the top of the pan.</w:t>
      </w:r>
      <w:r w:rsidRPr="00640F40">
        <w:rPr>
          <w:rFonts w:ascii="Verdana" w:eastAsia="Times New Roman" w:hAnsi="Verdana" w:cs="Times New Roman"/>
          <w:sz w:val="20"/>
          <w:szCs w:val="20"/>
        </w:rPr>
        <w:br/>
        <w:t>Draw what happens to the food coloring as you look at it from the side and top views. Be sure to include arrows.</w:t>
      </w:r>
      <w:r w:rsidRPr="00640F40">
        <w:rPr>
          <w:rFonts w:ascii="Verdana" w:eastAsia="Times New Roman" w:hAnsi="Verdana" w:cs="Times New Roman"/>
          <w:sz w:val="20"/>
          <w:szCs w:val="20"/>
        </w:rPr>
        <w:br/>
        <w:t xml:space="preserve">Write a brief description of what you see. </w:t>
      </w:r>
    </w:p>
    <w:p w:rsidR="00640F40" w:rsidRPr="00640F40" w:rsidRDefault="005438FF" w:rsidP="00640F4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Verdana" w:eastAsia="Times New Roman" w:hAnsi="Verdana" w:cs="Times New Roman"/>
          <w:b/>
          <w:bCs/>
          <w:i/>
          <w:iCs/>
          <w:sz w:val="20"/>
        </w:rPr>
        <w:t>Trial D</w:t>
      </w:r>
      <w:r w:rsidR="00640F40" w:rsidRPr="00640F40">
        <w:rPr>
          <w:rFonts w:ascii="Verdana" w:eastAsia="Times New Roman" w:hAnsi="Verdana" w:cs="Times New Roman"/>
          <w:b/>
          <w:bCs/>
          <w:i/>
          <w:iCs/>
          <w:sz w:val="20"/>
        </w:rPr>
        <w:t>. Heat on one side / ice on other side</w:t>
      </w:r>
    </w:p>
    <w:p w:rsidR="00640F40" w:rsidRPr="00640F40" w:rsidRDefault="00640F40" w:rsidP="00640F40">
      <w:pPr>
        <w:spacing w:before="100" w:beforeAutospacing="1" w:after="100" w:afterAutospacing="1"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t>Place two drops of food coloring in the still water with heat source under the side of the pan and a baggie of ice near one edge.</w:t>
      </w:r>
      <w:r w:rsidRPr="00640F40">
        <w:rPr>
          <w:rFonts w:ascii="Verdana" w:eastAsia="Times New Roman" w:hAnsi="Verdana" w:cs="Times New Roman"/>
          <w:sz w:val="20"/>
          <w:szCs w:val="20"/>
        </w:rPr>
        <w:br/>
        <w:t>One drop of color should be placed near the side of the pan, right on the bottom over the heat source. The second near the ice bag.</w:t>
      </w:r>
      <w:r w:rsidRPr="00640F40">
        <w:rPr>
          <w:rFonts w:ascii="Verdana" w:eastAsia="Times New Roman" w:hAnsi="Verdana" w:cs="Times New Roman"/>
          <w:sz w:val="20"/>
          <w:szCs w:val="20"/>
        </w:rPr>
        <w:br/>
        <w:t>Draw what happens to the food coloring as you look at it from the side and top views. Be sure to include arrows.</w:t>
      </w:r>
      <w:r w:rsidRPr="00640F40">
        <w:rPr>
          <w:rFonts w:ascii="Times New Roman" w:eastAsia="Times New Roman" w:hAnsi="Times New Roman" w:cs="Times New Roman"/>
          <w:sz w:val="24"/>
          <w:szCs w:val="24"/>
        </w:rPr>
        <w:br/>
        <w:t>Write a brief description of what you see.</w:t>
      </w:r>
    </w:p>
    <w:p w:rsidR="005438FF" w:rsidRDefault="005438FF">
      <w:pPr>
        <w:rPr>
          <w:rFonts w:ascii="Arial" w:eastAsia="Times New Roman" w:hAnsi="Arial" w:cs="Arial"/>
          <w:b/>
          <w:bCs/>
          <w:i/>
          <w:iCs/>
          <w:sz w:val="24"/>
          <w:szCs w:val="24"/>
        </w:rPr>
      </w:pPr>
      <w:r>
        <w:rPr>
          <w:rFonts w:ascii="Arial" w:eastAsia="Times New Roman" w:hAnsi="Arial" w:cs="Arial"/>
          <w:b/>
          <w:bCs/>
          <w:i/>
          <w:iCs/>
          <w:sz w:val="24"/>
          <w:szCs w:val="24"/>
        </w:rPr>
        <w:br w:type="page"/>
      </w:r>
    </w:p>
    <w:p w:rsidR="00640F40" w:rsidRPr="00640F40" w:rsidRDefault="00640F40" w:rsidP="00640F40">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40F40">
        <w:rPr>
          <w:rFonts w:ascii="Arial" w:eastAsia="Times New Roman" w:hAnsi="Arial" w:cs="Arial"/>
          <w:b/>
          <w:bCs/>
          <w:i/>
          <w:iCs/>
          <w:sz w:val="24"/>
          <w:szCs w:val="24"/>
        </w:rPr>
        <w:lastRenderedPageBreak/>
        <w:t>Discussion Questions.</w:t>
      </w:r>
      <w:proofErr w:type="gramEnd"/>
    </w:p>
    <w:p w:rsidR="003B54BE" w:rsidRDefault="00640F40" w:rsidP="00640F40">
      <w:pPr>
        <w:spacing w:beforeAutospacing="1" w:after="240" w:line="240" w:lineRule="auto"/>
        <w:rPr>
          <w:rFonts w:ascii="Verdana" w:eastAsia="Times New Roman" w:hAnsi="Verdana" w:cs="Times New Roman"/>
          <w:sz w:val="20"/>
          <w:szCs w:val="20"/>
        </w:rPr>
      </w:pPr>
      <w:r w:rsidRPr="00640F40">
        <w:rPr>
          <w:rFonts w:ascii="Times New Roman" w:eastAsia="Times New Roman" w:hAnsi="Times New Roman" w:cs="Times New Roman"/>
          <w:i/>
          <w:iCs/>
          <w:sz w:val="24"/>
          <w:szCs w:val="24"/>
        </w:rPr>
        <w:br/>
      </w:r>
      <w:proofErr w:type="gramStart"/>
      <w:r w:rsidR="003B54BE">
        <w:rPr>
          <w:rFonts w:ascii="Verdana" w:eastAsia="Times New Roman" w:hAnsi="Verdana" w:cs="Times New Roman"/>
          <w:sz w:val="20"/>
          <w:szCs w:val="20"/>
        </w:rPr>
        <w:t xml:space="preserve">Answer, using </w:t>
      </w:r>
      <w:r w:rsidRPr="00640F40">
        <w:rPr>
          <w:rFonts w:ascii="Verdana" w:eastAsia="Times New Roman" w:hAnsi="Verdana" w:cs="Times New Roman"/>
          <w:sz w:val="20"/>
          <w:szCs w:val="20"/>
        </w:rPr>
        <w:t>complete sentences</w:t>
      </w:r>
      <w:r w:rsidR="003B54BE">
        <w:rPr>
          <w:rFonts w:ascii="Verdana" w:eastAsia="Times New Roman" w:hAnsi="Verdana" w:cs="Times New Roman"/>
          <w:sz w:val="20"/>
          <w:szCs w:val="20"/>
        </w:rPr>
        <w:t>,</w:t>
      </w:r>
      <w:r w:rsidRPr="00640F40">
        <w:rPr>
          <w:rFonts w:ascii="Verdana" w:eastAsia="Times New Roman" w:hAnsi="Verdana" w:cs="Times New Roman"/>
          <w:sz w:val="20"/>
          <w:szCs w:val="20"/>
        </w:rPr>
        <w:t xml:space="preserve"> the following questions.</w:t>
      </w:r>
      <w:proofErr w:type="gramEnd"/>
      <w:r w:rsidRPr="00640F40">
        <w:rPr>
          <w:rFonts w:ascii="Verdana" w:eastAsia="Times New Roman" w:hAnsi="Verdana" w:cs="Times New Roman"/>
          <w:sz w:val="20"/>
          <w:szCs w:val="20"/>
        </w:rPr>
        <w:t xml:space="preserve"> You may need to consult outside resources such as your book to answer these questions.</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Describe how the currents moved in the pans. Did the color mix with the water? Why?</w:t>
      </w:r>
    </w:p>
    <w:p w:rsidR="003B54BE" w:rsidRDefault="003B54BE" w:rsidP="00640F40">
      <w:pPr>
        <w:spacing w:beforeAutospacing="1" w:after="240" w:line="240" w:lineRule="auto"/>
        <w:rPr>
          <w:rFonts w:ascii="Verdana" w:eastAsia="Times New Roman" w:hAnsi="Verdana" w:cs="Times New Roman"/>
          <w:sz w:val="20"/>
          <w:szCs w:val="20"/>
        </w:rPr>
      </w:pPr>
    </w:p>
    <w:p w:rsidR="003B54BE" w:rsidRDefault="003B54BE" w:rsidP="00640F40">
      <w:pPr>
        <w:spacing w:beforeAutospacing="1" w:after="240" w:line="240" w:lineRule="auto"/>
        <w:rPr>
          <w:rFonts w:ascii="Verdana" w:eastAsia="Times New Roman" w:hAnsi="Verdana" w:cs="Times New Roman"/>
          <w:sz w:val="20"/>
          <w:szCs w:val="20"/>
        </w:rPr>
      </w:pPr>
    </w:p>
    <w:p w:rsidR="003B54BE" w:rsidRDefault="00640F40" w:rsidP="00640F40">
      <w:pPr>
        <w:spacing w:beforeAutospacing="1" w:after="240" w:line="240" w:lineRule="auto"/>
        <w:rPr>
          <w:rFonts w:ascii="Verdana" w:eastAsia="Times New Roman" w:hAnsi="Verdana" w:cs="Times New Roman"/>
          <w:sz w:val="20"/>
          <w:szCs w:val="20"/>
        </w:rPr>
      </w:pP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t>In the case of the real ocean what is the heat source?</w:t>
      </w:r>
      <w:r w:rsidRPr="00640F40">
        <w:rPr>
          <w:rFonts w:ascii="Verdana" w:eastAsia="Times New Roman" w:hAnsi="Verdana" w:cs="Times New Roman"/>
          <w:sz w:val="20"/>
          <w:szCs w:val="20"/>
        </w:rPr>
        <w:br/>
      </w:r>
    </w:p>
    <w:p w:rsidR="003B54BE" w:rsidRDefault="003B54BE" w:rsidP="00640F40">
      <w:pPr>
        <w:spacing w:beforeAutospacing="1" w:after="240" w:line="240" w:lineRule="auto"/>
        <w:rPr>
          <w:rFonts w:ascii="Verdana" w:eastAsia="Times New Roman" w:hAnsi="Verdana" w:cs="Times New Roman"/>
          <w:sz w:val="20"/>
          <w:szCs w:val="20"/>
        </w:rPr>
      </w:pPr>
    </w:p>
    <w:p w:rsidR="003B54BE" w:rsidRDefault="003B54BE" w:rsidP="00640F40">
      <w:pPr>
        <w:spacing w:beforeAutospacing="1" w:after="240" w:line="240" w:lineRule="auto"/>
        <w:rPr>
          <w:rFonts w:ascii="Verdana" w:eastAsia="Times New Roman" w:hAnsi="Verdana" w:cs="Times New Roman"/>
          <w:sz w:val="20"/>
          <w:szCs w:val="20"/>
        </w:rPr>
      </w:pPr>
    </w:p>
    <w:p w:rsidR="003B54BE" w:rsidRDefault="00640F40" w:rsidP="00640F40">
      <w:pPr>
        <w:spacing w:beforeAutospacing="1" w:after="240" w:line="240" w:lineRule="auto"/>
        <w:rPr>
          <w:rFonts w:ascii="Verdana" w:eastAsia="Times New Roman" w:hAnsi="Verdana" w:cs="Times New Roman"/>
          <w:sz w:val="20"/>
          <w:szCs w:val="20"/>
        </w:rPr>
      </w:pPr>
      <w:r w:rsidRPr="00640F40">
        <w:rPr>
          <w:rFonts w:ascii="Verdana" w:eastAsia="Times New Roman" w:hAnsi="Verdana" w:cs="Times New Roman"/>
          <w:sz w:val="20"/>
          <w:szCs w:val="20"/>
        </w:rPr>
        <w:br/>
        <w:t>How might currents help the fishing industry?</w:t>
      </w:r>
      <w:r w:rsidRPr="00640F40">
        <w:rPr>
          <w:rFonts w:ascii="Verdana" w:eastAsia="Times New Roman" w:hAnsi="Verdana" w:cs="Times New Roman"/>
          <w:sz w:val="20"/>
          <w:szCs w:val="20"/>
        </w:rPr>
        <w:br/>
      </w:r>
      <w:r w:rsidRPr="00640F40">
        <w:rPr>
          <w:rFonts w:ascii="Verdana" w:eastAsia="Times New Roman" w:hAnsi="Verdana" w:cs="Times New Roman"/>
          <w:sz w:val="20"/>
          <w:szCs w:val="20"/>
        </w:rPr>
        <w:br/>
      </w:r>
    </w:p>
    <w:p w:rsidR="003B54BE" w:rsidRDefault="003B54BE" w:rsidP="00640F40">
      <w:pPr>
        <w:spacing w:beforeAutospacing="1" w:after="240" w:line="240" w:lineRule="auto"/>
        <w:rPr>
          <w:rFonts w:ascii="Verdana" w:eastAsia="Times New Roman" w:hAnsi="Verdana" w:cs="Times New Roman"/>
          <w:sz w:val="20"/>
          <w:szCs w:val="20"/>
        </w:rPr>
      </w:pPr>
    </w:p>
    <w:p w:rsidR="00640F40" w:rsidRPr="00640F40" w:rsidRDefault="00640F40" w:rsidP="00640F40">
      <w:pPr>
        <w:spacing w:beforeAutospacing="1" w:after="240" w:line="240" w:lineRule="auto"/>
        <w:rPr>
          <w:rFonts w:ascii="Times New Roman" w:eastAsia="Times New Roman" w:hAnsi="Times New Roman" w:cs="Times New Roman"/>
          <w:sz w:val="24"/>
          <w:szCs w:val="24"/>
        </w:rPr>
      </w:pPr>
      <w:r w:rsidRPr="00640F40">
        <w:rPr>
          <w:rFonts w:ascii="Verdana" w:eastAsia="Times New Roman" w:hAnsi="Verdana" w:cs="Times New Roman"/>
          <w:sz w:val="20"/>
          <w:szCs w:val="20"/>
        </w:rPr>
        <w:br/>
        <w:t xml:space="preserve">Describe two other places you might have seen or can expect to find </w:t>
      </w:r>
      <w:r w:rsidR="003B54BE">
        <w:rPr>
          <w:rFonts w:ascii="Verdana" w:eastAsia="Times New Roman" w:hAnsi="Verdana" w:cs="Times New Roman"/>
          <w:sz w:val="20"/>
          <w:szCs w:val="20"/>
        </w:rPr>
        <w:t>convection</w:t>
      </w:r>
      <w:r w:rsidRPr="00640F40">
        <w:rPr>
          <w:rFonts w:ascii="Verdana" w:eastAsia="Times New Roman" w:hAnsi="Verdana" w:cs="Times New Roman"/>
          <w:sz w:val="20"/>
          <w:szCs w:val="20"/>
        </w:rPr>
        <w:t xml:space="preserve"> currents other than in the ocean?</w:t>
      </w:r>
    </w:p>
    <w:p w:rsidR="00D76586" w:rsidRDefault="00D76586">
      <w:r>
        <w:br w:type="page"/>
      </w:r>
    </w:p>
    <w:p w:rsidR="00D76586" w:rsidRDefault="005438FF" w:rsidP="00A1440D">
      <w:pPr>
        <w:pStyle w:val="Heading3"/>
        <w:jc w:val="center"/>
      </w:pPr>
      <w:r>
        <w:lastRenderedPageBreak/>
        <w:t>Data Collection Form</w:t>
      </w:r>
    </w:p>
    <w:p w:rsidR="003B54BE" w:rsidRPr="003B54BE" w:rsidRDefault="00D76586" w:rsidP="003B54BE">
      <w:pPr>
        <w:pStyle w:val="NormalWeb"/>
        <w:tabs>
          <w:tab w:val="left" w:pos="5040"/>
        </w:tabs>
        <w:ind w:left="5040" w:hanging="5040"/>
        <w:rPr>
          <w:b/>
          <w:i/>
          <w:sz w:val="28"/>
          <w:szCs w:val="28"/>
        </w:rPr>
      </w:pPr>
      <w:r w:rsidRPr="003B54BE">
        <w:rPr>
          <w:b/>
          <w:i/>
          <w:sz w:val="28"/>
          <w:szCs w:val="28"/>
        </w:rPr>
        <w:t> </w:t>
      </w:r>
      <w:r w:rsidR="003B54BE" w:rsidRPr="003B54BE">
        <w:rPr>
          <w:b/>
          <w:i/>
          <w:sz w:val="28"/>
          <w:szCs w:val="28"/>
        </w:rPr>
        <w:t>Trial A</w:t>
      </w:r>
    </w:p>
    <w:p w:rsidR="00D76586" w:rsidRPr="003B54BE" w:rsidRDefault="003B54BE" w:rsidP="003B54BE">
      <w:pPr>
        <w:pStyle w:val="NormalWeb"/>
        <w:tabs>
          <w:tab w:val="left" w:pos="720"/>
          <w:tab w:val="left" w:pos="1440"/>
          <w:tab w:val="left" w:pos="2160"/>
          <w:tab w:val="left" w:pos="2880"/>
          <w:tab w:val="left" w:pos="6495"/>
        </w:tabs>
        <w:rPr>
          <w:b/>
          <w:i/>
        </w:rPr>
      </w:pPr>
      <w:r w:rsidRPr="003B54BE">
        <w:rPr>
          <w:b/>
          <w:i/>
        </w:rPr>
        <w:tab/>
        <w:t>Draw what you saw</w:t>
      </w:r>
      <w:r w:rsidRPr="003B54BE">
        <w:rPr>
          <w:b/>
          <w:i/>
        </w:rPr>
        <w:tab/>
      </w:r>
      <w:r w:rsidRPr="003B54BE">
        <w:rPr>
          <w:b/>
          <w:i/>
        </w:rPr>
        <w:tab/>
        <w:t xml:space="preserve">        Explain what you saw</w:t>
      </w:r>
    </w:p>
    <w:p w:rsidR="003B54BE" w:rsidRDefault="003B54BE" w:rsidP="00D76586">
      <w:pPr>
        <w:pStyle w:val="NormalWeb"/>
      </w:pPr>
      <w:r>
        <w:rPr>
          <w:noProof/>
          <w:lang w:eastAsia="zh-TW"/>
        </w:rPr>
        <w:pict>
          <v:shapetype id="_x0000_t202" coordsize="21600,21600" o:spt="202" path="m,l,21600r21600,l21600,xe">
            <v:stroke joinstyle="miter"/>
            <v:path gradientshapeok="t" o:connecttype="rect"/>
          </v:shapetype>
          <v:shape id="_x0000_s1031" type="#_x0000_t202" style="position:absolute;margin-left:306.15pt;margin-top:.75pt;width:186.05pt;height:345.3pt;z-index:251663360;mso-width-percent:400;mso-width-percent:400;mso-width-relative:margin;mso-height-relative:margin">
            <v:textbox>
              <w:txbxContent>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p w:rsidR="003B54BE" w:rsidRDefault="003B54BE">
                  <w:r>
                    <w:t>_______________________________</w:t>
                  </w:r>
                </w:p>
              </w:txbxContent>
            </v:textbox>
          </v:shape>
        </w:pict>
      </w:r>
      <w:r>
        <w:rPr>
          <w:noProof/>
        </w:rPr>
        <w:pict>
          <v:rect id="_x0000_s1029" style="position:absolute;margin-left:201.75pt;margin-top:27.3pt;width:151.5pt;height:215.25pt;z-index:251661312" strokecolor="white [3212]"/>
        </w:pict>
      </w:r>
      <w:r w:rsidR="00D76586">
        <w:rPr>
          <w:noProof/>
        </w:rPr>
        <w:drawing>
          <wp:inline distT="0" distB="0" distL="0" distR="0">
            <wp:extent cx="4448175" cy="4381500"/>
            <wp:effectExtent l="19050" t="0" r="9525" b="0"/>
            <wp:docPr id="37" name="Picture 37" descr="http://www.pcds.org/share/sci8/labs/images/conp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cds.org/share/sci8/labs/images/conpan2.gif"/>
                    <pic:cNvPicPr>
                      <a:picLocks noChangeAspect="1" noChangeArrowheads="1"/>
                    </pic:cNvPicPr>
                  </pic:nvPicPr>
                  <pic:blipFill>
                    <a:blip r:embed="rId8" cstate="print"/>
                    <a:srcRect/>
                    <a:stretch>
                      <a:fillRect/>
                    </a:stretch>
                  </pic:blipFill>
                  <pic:spPr bwMode="auto">
                    <a:xfrm>
                      <a:off x="0" y="0"/>
                      <a:ext cx="4448175" cy="4381500"/>
                    </a:xfrm>
                    <a:prstGeom prst="rect">
                      <a:avLst/>
                    </a:prstGeom>
                    <a:noFill/>
                    <a:ln w="9525">
                      <a:noFill/>
                      <a:miter lim="800000"/>
                      <a:headEnd/>
                      <a:tailEnd/>
                    </a:ln>
                  </pic:spPr>
                </pic:pic>
              </a:graphicData>
            </a:graphic>
          </wp:inline>
        </w:drawing>
      </w:r>
    </w:p>
    <w:p w:rsidR="003B54BE" w:rsidRPr="003B54BE" w:rsidRDefault="003B54BE" w:rsidP="003B54BE"/>
    <w:p w:rsidR="003B54BE" w:rsidRPr="003B54BE" w:rsidRDefault="003B54BE" w:rsidP="003B54BE"/>
    <w:p w:rsidR="003B54BE" w:rsidRPr="003B54BE" w:rsidRDefault="003B54BE" w:rsidP="003B54BE"/>
    <w:p w:rsidR="003B54BE" w:rsidRDefault="003B54BE" w:rsidP="003B54BE"/>
    <w:p w:rsidR="003B54BE" w:rsidRDefault="003B54BE" w:rsidP="003B54BE">
      <w:pPr>
        <w:tabs>
          <w:tab w:val="left" w:pos="7260"/>
        </w:tabs>
      </w:pPr>
      <w:r>
        <w:tab/>
      </w:r>
    </w:p>
    <w:p w:rsidR="003B54BE" w:rsidRDefault="003B54BE">
      <w:r>
        <w:br w:type="page"/>
      </w:r>
    </w:p>
    <w:p w:rsidR="003B54BE" w:rsidRDefault="003B54BE" w:rsidP="00A1440D">
      <w:pPr>
        <w:pStyle w:val="Heading3"/>
        <w:jc w:val="center"/>
      </w:pPr>
      <w:r>
        <w:lastRenderedPageBreak/>
        <w:t>Data Collection Form</w:t>
      </w:r>
    </w:p>
    <w:p w:rsidR="003B54BE" w:rsidRPr="003B54BE" w:rsidRDefault="003B54BE" w:rsidP="003B54BE">
      <w:pPr>
        <w:pStyle w:val="NormalWeb"/>
        <w:tabs>
          <w:tab w:val="left" w:pos="5040"/>
        </w:tabs>
        <w:ind w:left="5040" w:hanging="5040"/>
        <w:rPr>
          <w:b/>
          <w:i/>
          <w:sz w:val="28"/>
          <w:szCs w:val="28"/>
        </w:rPr>
      </w:pPr>
      <w:r w:rsidRPr="003B54BE">
        <w:rPr>
          <w:b/>
          <w:i/>
          <w:sz w:val="28"/>
          <w:szCs w:val="28"/>
        </w:rPr>
        <w:t xml:space="preserve"> Trial </w:t>
      </w:r>
      <w:r>
        <w:rPr>
          <w:b/>
          <w:i/>
          <w:sz w:val="28"/>
          <w:szCs w:val="28"/>
        </w:rPr>
        <w:t>B</w:t>
      </w:r>
    </w:p>
    <w:p w:rsidR="003B54BE" w:rsidRPr="003B54BE" w:rsidRDefault="003B54BE" w:rsidP="003B54BE">
      <w:pPr>
        <w:pStyle w:val="NormalWeb"/>
        <w:tabs>
          <w:tab w:val="left" w:pos="720"/>
          <w:tab w:val="left" w:pos="1440"/>
          <w:tab w:val="left" w:pos="2160"/>
          <w:tab w:val="left" w:pos="2880"/>
          <w:tab w:val="left" w:pos="6495"/>
        </w:tabs>
        <w:rPr>
          <w:b/>
          <w:i/>
        </w:rPr>
      </w:pPr>
      <w:r w:rsidRPr="003B54BE">
        <w:rPr>
          <w:b/>
          <w:i/>
        </w:rPr>
        <w:tab/>
        <w:t>Draw what you saw</w:t>
      </w:r>
      <w:r w:rsidRPr="003B54BE">
        <w:rPr>
          <w:b/>
          <w:i/>
        </w:rPr>
        <w:tab/>
      </w:r>
      <w:r w:rsidRPr="003B54BE">
        <w:rPr>
          <w:b/>
          <w:i/>
        </w:rPr>
        <w:tab/>
        <w:t xml:space="preserve">        Explain what you saw</w:t>
      </w:r>
    </w:p>
    <w:p w:rsidR="003B54BE" w:rsidRDefault="003B54BE" w:rsidP="003B54BE">
      <w:pPr>
        <w:pStyle w:val="NormalWeb"/>
      </w:pPr>
      <w:r>
        <w:rPr>
          <w:noProof/>
          <w:lang w:eastAsia="zh-TW"/>
        </w:rPr>
        <w:pict>
          <v:shape id="_x0000_s1033" type="#_x0000_t202" style="position:absolute;margin-left:306.15pt;margin-top:.75pt;width:186.05pt;height:345.3pt;z-index:251666432;mso-width-percent:400;mso-width-percent:400;mso-width-relative:margin;mso-height-relative:margin">
            <v:textbox>
              <w:txbxContent>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txbxContent>
            </v:textbox>
          </v:shape>
        </w:pict>
      </w:r>
      <w:r>
        <w:rPr>
          <w:noProof/>
        </w:rPr>
        <w:pict>
          <v:rect id="_x0000_s1032" style="position:absolute;margin-left:201.75pt;margin-top:27.3pt;width:151.5pt;height:215.25pt;z-index:251665408" strokecolor="white [3212]"/>
        </w:pict>
      </w:r>
      <w:r>
        <w:rPr>
          <w:noProof/>
        </w:rPr>
        <w:drawing>
          <wp:inline distT="0" distB="0" distL="0" distR="0">
            <wp:extent cx="4448175" cy="4381500"/>
            <wp:effectExtent l="19050" t="0" r="9525" b="0"/>
            <wp:docPr id="1" name="Picture 37" descr="http://www.pcds.org/share/sci8/labs/images/conp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cds.org/share/sci8/labs/images/conpan2.gif"/>
                    <pic:cNvPicPr>
                      <a:picLocks noChangeAspect="1" noChangeArrowheads="1"/>
                    </pic:cNvPicPr>
                  </pic:nvPicPr>
                  <pic:blipFill>
                    <a:blip r:embed="rId8" cstate="print"/>
                    <a:srcRect/>
                    <a:stretch>
                      <a:fillRect/>
                    </a:stretch>
                  </pic:blipFill>
                  <pic:spPr bwMode="auto">
                    <a:xfrm>
                      <a:off x="0" y="0"/>
                      <a:ext cx="4448175" cy="4381500"/>
                    </a:xfrm>
                    <a:prstGeom prst="rect">
                      <a:avLst/>
                    </a:prstGeom>
                    <a:noFill/>
                    <a:ln w="9525">
                      <a:noFill/>
                      <a:miter lim="800000"/>
                      <a:headEnd/>
                      <a:tailEnd/>
                    </a:ln>
                  </pic:spPr>
                </pic:pic>
              </a:graphicData>
            </a:graphic>
          </wp:inline>
        </w:drawing>
      </w:r>
    </w:p>
    <w:p w:rsidR="003B54BE" w:rsidRDefault="003B54BE">
      <w:r>
        <w:br w:type="page"/>
      </w:r>
    </w:p>
    <w:p w:rsidR="003B54BE" w:rsidRDefault="003B54BE" w:rsidP="00A1440D">
      <w:pPr>
        <w:pStyle w:val="Heading3"/>
        <w:jc w:val="center"/>
      </w:pPr>
      <w:r>
        <w:lastRenderedPageBreak/>
        <w:t>Data Collection Form</w:t>
      </w:r>
    </w:p>
    <w:p w:rsidR="003B54BE" w:rsidRPr="003B54BE" w:rsidRDefault="003B54BE" w:rsidP="003B54BE">
      <w:pPr>
        <w:pStyle w:val="NormalWeb"/>
        <w:tabs>
          <w:tab w:val="left" w:pos="5040"/>
        </w:tabs>
        <w:ind w:left="5040" w:hanging="5040"/>
        <w:rPr>
          <w:b/>
          <w:i/>
          <w:sz w:val="28"/>
          <w:szCs w:val="28"/>
        </w:rPr>
      </w:pPr>
      <w:r w:rsidRPr="003B54BE">
        <w:rPr>
          <w:b/>
          <w:i/>
          <w:sz w:val="28"/>
          <w:szCs w:val="28"/>
        </w:rPr>
        <w:t xml:space="preserve"> Trial </w:t>
      </w:r>
      <w:r>
        <w:rPr>
          <w:b/>
          <w:i/>
          <w:sz w:val="28"/>
          <w:szCs w:val="28"/>
        </w:rPr>
        <w:t>C</w:t>
      </w:r>
    </w:p>
    <w:p w:rsidR="003B54BE" w:rsidRPr="003B54BE" w:rsidRDefault="003B54BE" w:rsidP="003B54BE">
      <w:pPr>
        <w:pStyle w:val="NormalWeb"/>
        <w:tabs>
          <w:tab w:val="left" w:pos="720"/>
          <w:tab w:val="left" w:pos="1440"/>
          <w:tab w:val="left" w:pos="2160"/>
          <w:tab w:val="left" w:pos="2880"/>
          <w:tab w:val="left" w:pos="6495"/>
        </w:tabs>
        <w:rPr>
          <w:b/>
          <w:i/>
        </w:rPr>
      </w:pPr>
      <w:r w:rsidRPr="003B54BE">
        <w:rPr>
          <w:b/>
          <w:i/>
        </w:rPr>
        <w:tab/>
        <w:t>Draw what you saw</w:t>
      </w:r>
      <w:r w:rsidRPr="003B54BE">
        <w:rPr>
          <w:b/>
          <w:i/>
        </w:rPr>
        <w:tab/>
      </w:r>
      <w:r w:rsidRPr="003B54BE">
        <w:rPr>
          <w:b/>
          <w:i/>
        </w:rPr>
        <w:tab/>
        <w:t xml:space="preserve">        Explain what you saw</w:t>
      </w:r>
    </w:p>
    <w:p w:rsidR="003B54BE" w:rsidRDefault="003B54BE" w:rsidP="003B54BE">
      <w:pPr>
        <w:pStyle w:val="NormalWeb"/>
      </w:pPr>
      <w:r>
        <w:rPr>
          <w:noProof/>
          <w:lang w:eastAsia="zh-TW"/>
        </w:rPr>
        <w:pict>
          <v:shape id="_x0000_s1035" type="#_x0000_t202" style="position:absolute;margin-left:306.15pt;margin-top:.75pt;width:186.05pt;height:345.3pt;z-index:251669504;mso-width-percent:400;mso-width-percent:400;mso-width-relative:margin;mso-height-relative:margin">
            <v:textbox>
              <w:txbxContent>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txbxContent>
            </v:textbox>
          </v:shape>
        </w:pict>
      </w:r>
      <w:r>
        <w:rPr>
          <w:noProof/>
        </w:rPr>
        <w:pict>
          <v:rect id="_x0000_s1034" style="position:absolute;margin-left:201.75pt;margin-top:27.3pt;width:151.5pt;height:215.25pt;z-index:251668480" strokecolor="white [3212]"/>
        </w:pict>
      </w:r>
      <w:r>
        <w:rPr>
          <w:noProof/>
        </w:rPr>
        <w:drawing>
          <wp:inline distT="0" distB="0" distL="0" distR="0">
            <wp:extent cx="4448175" cy="4381500"/>
            <wp:effectExtent l="19050" t="0" r="9525" b="0"/>
            <wp:docPr id="3" name="Picture 37" descr="http://www.pcds.org/share/sci8/labs/images/conp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cds.org/share/sci8/labs/images/conpan2.gif"/>
                    <pic:cNvPicPr>
                      <a:picLocks noChangeAspect="1" noChangeArrowheads="1"/>
                    </pic:cNvPicPr>
                  </pic:nvPicPr>
                  <pic:blipFill>
                    <a:blip r:embed="rId8" cstate="print"/>
                    <a:srcRect/>
                    <a:stretch>
                      <a:fillRect/>
                    </a:stretch>
                  </pic:blipFill>
                  <pic:spPr bwMode="auto">
                    <a:xfrm>
                      <a:off x="0" y="0"/>
                      <a:ext cx="4448175" cy="4381500"/>
                    </a:xfrm>
                    <a:prstGeom prst="rect">
                      <a:avLst/>
                    </a:prstGeom>
                    <a:noFill/>
                    <a:ln w="9525">
                      <a:noFill/>
                      <a:miter lim="800000"/>
                      <a:headEnd/>
                      <a:tailEnd/>
                    </a:ln>
                  </pic:spPr>
                </pic:pic>
              </a:graphicData>
            </a:graphic>
          </wp:inline>
        </w:drawing>
      </w:r>
    </w:p>
    <w:p w:rsidR="003B54BE" w:rsidRDefault="003B54BE">
      <w:r>
        <w:br w:type="page"/>
      </w:r>
    </w:p>
    <w:p w:rsidR="003B54BE" w:rsidRDefault="003B54BE" w:rsidP="00A1440D">
      <w:pPr>
        <w:pStyle w:val="Heading3"/>
        <w:jc w:val="center"/>
      </w:pPr>
      <w:r>
        <w:lastRenderedPageBreak/>
        <w:t>Data Collection Form</w:t>
      </w:r>
    </w:p>
    <w:p w:rsidR="003B54BE" w:rsidRPr="003B54BE" w:rsidRDefault="003B54BE" w:rsidP="003B54BE">
      <w:pPr>
        <w:pStyle w:val="NormalWeb"/>
        <w:tabs>
          <w:tab w:val="left" w:pos="5040"/>
        </w:tabs>
        <w:ind w:left="5040" w:hanging="5040"/>
        <w:rPr>
          <w:b/>
          <w:i/>
          <w:sz w:val="28"/>
          <w:szCs w:val="28"/>
        </w:rPr>
      </w:pPr>
      <w:r w:rsidRPr="003B54BE">
        <w:rPr>
          <w:b/>
          <w:i/>
          <w:sz w:val="28"/>
          <w:szCs w:val="28"/>
        </w:rPr>
        <w:t xml:space="preserve"> Trial </w:t>
      </w:r>
      <w:r>
        <w:rPr>
          <w:b/>
          <w:i/>
          <w:sz w:val="28"/>
          <w:szCs w:val="28"/>
        </w:rPr>
        <w:t>D</w:t>
      </w:r>
    </w:p>
    <w:p w:rsidR="003B54BE" w:rsidRPr="003B54BE" w:rsidRDefault="003B54BE" w:rsidP="003B54BE">
      <w:pPr>
        <w:pStyle w:val="NormalWeb"/>
        <w:tabs>
          <w:tab w:val="left" w:pos="720"/>
          <w:tab w:val="left" w:pos="1440"/>
          <w:tab w:val="left" w:pos="2160"/>
          <w:tab w:val="left" w:pos="2880"/>
          <w:tab w:val="left" w:pos="6495"/>
        </w:tabs>
        <w:rPr>
          <w:b/>
          <w:i/>
        </w:rPr>
      </w:pPr>
      <w:r w:rsidRPr="003B54BE">
        <w:rPr>
          <w:b/>
          <w:i/>
        </w:rPr>
        <w:tab/>
        <w:t>Draw what you saw</w:t>
      </w:r>
      <w:r w:rsidRPr="003B54BE">
        <w:rPr>
          <w:b/>
          <w:i/>
        </w:rPr>
        <w:tab/>
      </w:r>
      <w:r w:rsidRPr="003B54BE">
        <w:rPr>
          <w:b/>
          <w:i/>
        </w:rPr>
        <w:tab/>
        <w:t xml:space="preserve">        Explain what you saw</w:t>
      </w:r>
    </w:p>
    <w:p w:rsidR="003B54BE" w:rsidRDefault="003B54BE" w:rsidP="003B54BE">
      <w:pPr>
        <w:pStyle w:val="NormalWeb"/>
      </w:pPr>
      <w:r>
        <w:rPr>
          <w:noProof/>
          <w:lang w:eastAsia="zh-TW"/>
        </w:rPr>
        <w:pict>
          <v:shape id="_x0000_s1037" type="#_x0000_t202" style="position:absolute;margin-left:306.15pt;margin-top:.75pt;width:186.05pt;height:345.3pt;z-index:251672576;mso-width-percent:400;mso-width-percent:400;mso-width-relative:margin;mso-height-relative:margin">
            <v:textbox>
              <w:txbxContent>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p w:rsidR="003B54BE" w:rsidRDefault="003B54BE" w:rsidP="003B54BE">
                  <w:r>
                    <w:t>_______________________________</w:t>
                  </w:r>
                </w:p>
              </w:txbxContent>
            </v:textbox>
          </v:shape>
        </w:pict>
      </w:r>
      <w:r>
        <w:rPr>
          <w:noProof/>
        </w:rPr>
        <w:pict>
          <v:rect id="_x0000_s1036" style="position:absolute;margin-left:201.75pt;margin-top:27.3pt;width:151.5pt;height:215.25pt;z-index:251671552" strokecolor="white [3212]"/>
        </w:pict>
      </w:r>
      <w:r>
        <w:rPr>
          <w:noProof/>
        </w:rPr>
        <w:drawing>
          <wp:inline distT="0" distB="0" distL="0" distR="0">
            <wp:extent cx="4448175" cy="4381500"/>
            <wp:effectExtent l="19050" t="0" r="9525" b="0"/>
            <wp:docPr id="5" name="Picture 37" descr="http://www.pcds.org/share/sci8/labs/images/conp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cds.org/share/sci8/labs/images/conpan2.gif"/>
                    <pic:cNvPicPr>
                      <a:picLocks noChangeAspect="1" noChangeArrowheads="1"/>
                    </pic:cNvPicPr>
                  </pic:nvPicPr>
                  <pic:blipFill>
                    <a:blip r:embed="rId8" cstate="print"/>
                    <a:srcRect/>
                    <a:stretch>
                      <a:fillRect/>
                    </a:stretch>
                  </pic:blipFill>
                  <pic:spPr bwMode="auto">
                    <a:xfrm>
                      <a:off x="0" y="0"/>
                      <a:ext cx="4448175" cy="4381500"/>
                    </a:xfrm>
                    <a:prstGeom prst="rect">
                      <a:avLst/>
                    </a:prstGeom>
                    <a:noFill/>
                    <a:ln w="9525">
                      <a:noFill/>
                      <a:miter lim="800000"/>
                      <a:headEnd/>
                      <a:tailEnd/>
                    </a:ln>
                  </pic:spPr>
                </pic:pic>
              </a:graphicData>
            </a:graphic>
          </wp:inline>
        </w:drawing>
      </w:r>
    </w:p>
    <w:p w:rsidR="005025C6" w:rsidRPr="003B54BE" w:rsidRDefault="005025C6" w:rsidP="003B54BE">
      <w:pPr>
        <w:tabs>
          <w:tab w:val="left" w:pos="7260"/>
        </w:tabs>
      </w:pPr>
    </w:p>
    <w:sectPr w:rsidR="005025C6" w:rsidRPr="003B54BE" w:rsidSect="005438FF">
      <w:head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87" w:rsidRDefault="00517287" w:rsidP="00D76586">
      <w:pPr>
        <w:spacing w:after="0" w:line="240" w:lineRule="auto"/>
      </w:pPr>
      <w:r>
        <w:separator/>
      </w:r>
    </w:p>
  </w:endnote>
  <w:endnote w:type="continuationSeparator" w:id="0">
    <w:p w:rsidR="00517287" w:rsidRDefault="00517287" w:rsidP="00D76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87" w:rsidRDefault="00517287" w:rsidP="00D76586">
      <w:pPr>
        <w:spacing w:after="0" w:line="240" w:lineRule="auto"/>
      </w:pPr>
      <w:r>
        <w:separator/>
      </w:r>
    </w:p>
  </w:footnote>
  <w:footnote w:type="continuationSeparator" w:id="0">
    <w:p w:rsidR="00517287" w:rsidRDefault="00517287" w:rsidP="00D76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doni MT Black" w:hAnsi="Bodoni MT Black"/>
      </w:rPr>
      <w:alias w:val="Title"/>
      <w:id w:val="77547040"/>
      <w:placeholder>
        <w:docPart w:val="42F029FD8FC347F38BBEC0809FA34C11"/>
      </w:placeholder>
      <w:dataBinding w:prefixMappings="xmlns:ns0='http://schemas.openxmlformats.org/package/2006/metadata/core-properties' xmlns:ns1='http://purl.org/dc/elements/1.1/'" w:xpath="/ns0:coreProperties[1]/ns1:title[1]" w:storeItemID="{6C3C8BC8-F283-45AE-878A-BAB7291924A1}"/>
      <w:text/>
    </w:sdtPr>
    <w:sdtContent>
      <w:p w:rsidR="00D76586" w:rsidRDefault="00D76586">
        <w:pPr>
          <w:pStyle w:val="Header"/>
          <w:pBdr>
            <w:between w:val="single" w:sz="4" w:space="1" w:color="4F81BD" w:themeColor="accent1"/>
          </w:pBdr>
          <w:spacing w:line="276" w:lineRule="auto"/>
          <w:jc w:val="center"/>
        </w:pPr>
        <w:r w:rsidRPr="00D76586">
          <w:rPr>
            <w:rFonts w:ascii="Bodoni MT Black" w:hAnsi="Bodoni MT Black"/>
          </w:rPr>
          <w:t>Earth Processes</w:t>
        </w:r>
      </w:p>
    </w:sdtContent>
  </w:sdt>
  <w:sdt>
    <w:sdtPr>
      <w:rPr>
        <w:rFonts w:ascii="Bodoni MT Black" w:eastAsia="Times New Roman" w:hAnsi="Bodoni MT Black" w:cs="Times New Roman"/>
        <w:bCs/>
        <w:iCs/>
        <w:sz w:val="36"/>
        <w:szCs w:val="36"/>
      </w:rPr>
      <w:alias w:val="Date"/>
      <w:id w:val="77547044"/>
      <w:placeholder>
        <w:docPart w:val="AD43470971CF4F1F994CEE38FFDD441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76586" w:rsidRDefault="00D76586">
        <w:pPr>
          <w:pStyle w:val="Header"/>
          <w:pBdr>
            <w:between w:val="single" w:sz="4" w:space="1" w:color="4F81BD" w:themeColor="accent1"/>
          </w:pBdr>
          <w:spacing w:line="276" w:lineRule="auto"/>
          <w:jc w:val="center"/>
        </w:pPr>
        <w:r w:rsidRPr="00D76586">
          <w:rPr>
            <w:rFonts w:ascii="Bodoni MT Black" w:eastAsia="Times New Roman" w:hAnsi="Bodoni MT Black" w:cs="Times New Roman"/>
            <w:bCs/>
            <w:iCs/>
            <w:sz w:val="36"/>
            <w:szCs w:val="36"/>
          </w:rPr>
          <w:t>Convection Current Lab</w:t>
        </w:r>
      </w:p>
    </w:sdtContent>
  </w:sdt>
  <w:p w:rsidR="00D76586" w:rsidRDefault="00D765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F40"/>
    <w:rsid w:val="003B54BE"/>
    <w:rsid w:val="00416B56"/>
    <w:rsid w:val="005025C6"/>
    <w:rsid w:val="00517287"/>
    <w:rsid w:val="005438FF"/>
    <w:rsid w:val="00640F40"/>
    <w:rsid w:val="00A1440D"/>
    <w:rsid w:val="00BB7EDB"/>
    <w:rsid w:val="00D76586"/>
    <w:rsid w:val="00ED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C6"/>
  </w:style>
  <w:style w:type="paragraph" w:styleId="Heading2">
    <w:name w:val="heading 2"/>
    <w:basedOn w:val="Normal"/>
    <w:link w:val="Heading2Char"/>
    <w:uiPriority w:val="9"/>
    <w:qFormat/>
    <w:rsid w:val="00640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0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0F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F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0F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0F4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40F40"/>
    <w:rPr>
      <w:i/>
      <w:iCs/>
    </w:rPr>
  </w:style>
  <w:style w:type="paragraph" w:styleId="NormalWeb">
    <w:name w:val="Normal (Web)"/>
    <w:basedOn w:val="Normal"/>
    <w:uiPriority w:val="99"/>
    <w:unhideWhenUsed/>
    <w:rsid w:val="00640F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F40"/>
    <w:rPr>
      <w:b/>
      <w:bCs/>
    </w:rPr>
  </w:style>
  <w:style w:type="character" w:styleId="Hyperlink">
    <w:name w:val="Hyperlink"/>
    <w:basedOn w:val="DefaultParagraphFont"/>
    <w:uiPriority w:val="99"/>
    <w:semiHidden/>
    <w:unhideWhenUsed/>
    <w:rsid w:val="00640F40"/>
    <w:rPr>
      <w:color w:val="0000FF"/>
      <w:u w:val="single"/>
    </w:rPr>
  </w:style>
  <w:style w:type="paragraph" w:styleId="BalloonText">
    <w:name w:val="Balloon Text"/>
    <w:basedOn w:val="Normal"/>
    <w:link w:val="BalloonTextChar"/>
    <w:uiPriority w:val="99"/>
    <w:semiHidden/>
    <w:unhideWhenUsed/>
    <w:rsid w:val="0064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40"/>
    <w:rPr>
      <w:rFonts w:ascii="Tahoma" w:hAnsi="Tahoma" w:cs="Tahoma"/>
      <w:sz w:val="16"/>
      <w:szCs w:val="16"/>
    </w:rPr>
  </w:style>
  <w:style w:type="paragraph" w:styleId="Header">
    <w:name w:val="header"/>
    <w:basedOn w:val="Normal"/>
    <w:link w:val="HeaderChar"/>
    <w:uiPriority w:val="99"/>
    <w:unhideWhenUsed/>
    <w:rsid w:val="00D7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86"/>
  </w:style>
  <w:style w:type="paragraph" w:styleId="Footer">
    <w:name w:val="footer"/>
    <w:basedOn w:val="Normal"/>
    <w:link w:val="FooterChar"/>
    <w:uiPriority w:val="99"/>
    <w:semiHidden/>
    <w:unhideWhenUsed/>
    <w:rsid w:val="00D765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586"/>
  </w:style>
</w:styles>
</file>

<file path=word/webSettings.xml><?xml version="1.0" encoding="utf-8"?>
<w:webSettings xmlns:r="http://schemas.openxmlformats.org/officeDocument/2006/relationships" xmlns:w="http://schemas.openxmlformats.org/wordprocessingml/2006/main">
  <w:divs>
    <w:div w:id="223371828">
      <w:bodyDiv w:val="1"/>
      <w:marLeft w:val="0"/>
      <w:marRight w:val="0"/>
      <w:marTop w:val="0"/>
      <w:marBottom w:val="0"/>
      <w:divBdr>
        <w:top w:val="none" w:sz="0" w:space="0" w:color="auto"/>
        <w:left w:val="none" w:sz="0" w:space="0" w:color="auto"/>
        <w:bottom w:val="none" w:sz="0" w:space="0" w:color="auto"/>
        <w:right w:val="none" w:sz="0" w:space="0" w:color="auto"/>
      </w:divBdr>
    </w:div>
    <w:div w:id="1264416271">
      <w:bodyDiv w:val="1"/>
      <w:marLeft w:val="0"/>
      <w:marRight w:val="0"/>
      <w:marTop w:val="0"/>
      <w:marBottom w:val="0"/>
      <w:divBdr>
        <w:top w:val="none" w:sz="0" w:space="0" w:color="auto"/>
        <w:left w:val="none" w:sz="0" w:space="0" w:color="auto"/>
        <w:bottom w:val="none" w:sz="0" w:space="0" w:color="auto"/>
        <w:right w:val="none" w:sz="0" w:space="0" w:color="auto"/>
      </w:divBdr>
      <w:divsChild>
        <w:div w:id="6287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41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40627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14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9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F029FD8FC347F38BBEC0809FA34C11"/>
        <w:category>
          <w:name w:val="General"/>
          <w:gallery w:val="placeholder"/>
        </w:category>
        <w:types>
          <w:type w:val="bbPlcHdr"/>
        </w:types>
        <w:behaviors>
          <w:behavior w:val="content"/>
        </w:behaviors>
        <w:guid w:val="{5E9B10AF-C351-4D62-A23A-87B18733BA92}"/>
      </w:docPartPr>
      <w:docPartBody>
        <w:p w:rsidR="00000000" w:rsidRDefault="001D5DFC" w:rsidP="001D5DFC">
          <w:pPr>
            <w:pStyle w:val="42F029FD8FC347F38BBEC0809FA34C11"/>
          </w:pPr>
          <w:r>
            <w:t>[Type the document title]</w:t>
          </w:r>
        </w:p>
      </w:docPartBody>
    </w:docPart>
    <w:docPart>
      <w:docPartPr>
        <w:name w:val="AD43470971CF4F1F994CEE38FFDD4414"/>
        <w:category>
          <w:name w:val="General"/>
          <w:gallery w:val="placeholder"/>
        </w:category>
        <w:types>
          <w:type w:val="bbPlcHdr"/>
        </w:types>
        <w:behaviors>
          <w:behavior w:val="content"/>
        </w:behaviors>
        <w:guid w:val="{EC784B8B-360B-4A46-ADC8-89C6C9286C58}"/>
      </w:docPartPr>
      <w:docPartBody>
        <w:p w:rsidR="00000000" w:rsidRDefault="001D5DFC" w:rsidP="001D5DFC">
          <w:pPr>
            <w:pStyle w:val="AD43470971CF4F1F994CEE38FFDD441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5DFC"/>
    <w:rsid w:val="001D5DFC"/>
    <w:rsid w:val="00D8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029FD8FC347F38BBEC0809FA34C11">
    <w:name w:val="42F029FD8FC347F38BBEC0809FA34C11"/>
    <w:rsid w:val="001D5DFC"/>
  </w:style>
  <w:style w:type="paragraph" w:customStyle="1" w:styleId="AD43470971CF4F1F994CEE38FFDD4414">
    <w:name w:val="AD43470971CF4F1F994CEE38FFDD4414"/>
    <w:rsid w:val="001D5DFC"/>
  </w:style>
  <w:style w:type="paragraph" w:customStyle="1" w:styleId="7DAF4EB0C2BF4FD7BBCFAEF20CE8BE25">
    <w:name w:val="7DAF4EB0C2BF4FD7BBCFAEF20CE8BE25"/>
    <w:rsid w:val="001D5D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Convection Current Lab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7</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Processes</dc:title>
  <dc:subject/>
  <dc:creator>engelking_christen</dc:creator>
  <cp:keywords/>
  <dc:description/>
  <cp:lastModifiedBy>engelking_christen</cp:lastModifiedBy>
  <cp:revision>4</cp:revision>
  <dcterms:created xsi:type="dcterms:W3CDTF">2012-01-12T00:43:00Z</dcterms:created>
  <dcterms:modified xsi:type="dcterms:W3CDTF">2012-01-12T20:24:00Z</dcterms:modified>
</cp:coreProperties>
</file>